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0A" w:rsidRPr="004C41AE" w:rsidRDefault="004C41AE" w:rsidP="004C41AE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4C41AE">
        <w:rPr>
          <w:rFonts w:ascii="Times New Roman" w:eastAsia="標楷體" w:hAnsi="Times New Roman" w:hint="eastAsia"/>
          <w:b/>
          <w:sz w:val="40"/>
          <w:szCs w:val="40"/>
        </w:rPr>
        <w:t>112</w:t>
      </w:r>
      <w:proofErr w:type="gramStart"/>
      <w:r w:rsidRPr="004C41AE">
        <w:rPr>
          <w:rFonts w:ascii="Times New Roman" w:eastAsia="標楷體" w:hAnsi="Times New Roman" w:hint="eastAsia"/>
          <w:b/>
          <w:sz w:val="40"/>
          <w:szCs w:val="40"/>
        </w:rPr>
        <w:t>學年度通識</w:t>
      </w:r>
      <w:proofErr w:type="gramEnd"/>
      <w:r w:rsidRPr="004C41AE">
        <w:rPr>
          <w:rFonts w:ascii="Times New Roman" w:eastAsia="標楷體" w:hAnsi="Times New Roman" w:hint="eastAsia"/>
          <w:b/>
          <w:sz w:val="40"/>
          <w:szCs w:val="40"/>
        </w:rPr>
        <w:t>教育中心教師評鑑自評說明</w:t>
      </w:r>
    </w:p>
    <w:p w:rsidR="004C41AE" w:rsidRDefault="004C41AE" w:rsidP="0031144C">
      <w:pPr>
        <w:rPr>
          <w:rFonts w:ascii="Times New Roman" w:eastAsia="標楷體" w:hAnsi="Times New Roman"/>
          <w:b/>
          <w:sz w:val="36"/>
          <w:szCs w:val="36"/>
          <w:u w:val="single"/>
        </w:rPr>
      </w:pPr>
    </w:p>
    <w:tbl>
      <w:tblPr>
        <w:tblStyle w:val="a9"/>
        <w:tblW w:w="11057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985"/>
      </w:tblGrid>
      <w:tr w:rsidR="006A76F1" w:rsidTr="00364A86">
        <w:tc>
          <w:tcPr>
            <w:tcW w:w="9072" w:type="dxa"/>
          </w:tcPr>
          <w:p w:rsidR="006A76F1" w:rsidRPr="006A76F1" w:rsidRDefault="006A76F1" w:rsidP="006A76F1">
            <w:pPr>
              <w:rPr>
                <w:rFonts w:eastAsia="標楷體"/>
                <w:sz w:val="36"/>
                <w:szCs w:val="36"/>
              </w:rPr>
            </w:pPr>
            <w:r w:rsidRPr="006A76F1">
              <w:rPr>
                <w:rFonts w:eastAsia="標楷體" w:hint="eastAsia"/>
                <w:sz w:val="36"/>
                <w:szCs w:val="36"/>
              </w:rPr>
              <w:t>填表說明：</w:t>
            </w:r>
          </w:p>
          <w:p w:rsidR="00277AAC" w:rsidRPr="00227909" w:rsidRDefault="006A76F1" w:rsidP="00277AAC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szCs w:val="24"/>
              </w:rPr>
            </w:pPr>
            <w:r w:rsidRPr="00277AAC">
              <w:rPr>
                <w:rFonts w:eastAsia="標楷體" w:hint="eastAsia"/>
                <w:szCs w:val="24"/>
              </w:rPr>
              <w:t>教師評鑑</w:t>
            </w:r>
            <w:r w:rsidR="00277AAC" w:rsidRPr="00277AAC">
              <w:rPr>
                <w:rFonts w:eastAsia="標楷體" w:hint="eastAsia"/>
                <w:szCs w:val="24"/>
              </w:rPr>
              <w:t>系統評分</w:t>
            </w:r>
            <w:r w:rsidR="00277AAC">
              <w:rPr>
                <w:rFonts w:eastAsia="標楷體" w:hint="eastAsia"/>
                <w:szCs w:val="24"/>
              </w:rPr>
              <w:t>表若有填寫【自評分數】：</w:t>
            </w:r>
            <w:r w:rsidR="00277AAC" w:rsidRPr="00277AAC">
              <w:rPr>
                <w:rFonts w:eastAsia="標楷體" w:hint="eastAsia"/>
                <w:szCs w:val="24"/>
              </w:rPr>
              <w:t>請</w:t>
            </w:r>
            <w:r w:rsidR="00227909">
              <w:rPr>
                <w:rFonts w:eastAsia="標楷體" w:hint="eastAsia"/>
                <w:szCs w:val="24"/>
              </w:rPr>
              <w:t>填寫本表格【自評分數】、</w:t>
            </w:r>
            <w:r w:rsidRPr="00277AAC">
              <w:rPr>
                <w:rFonts w:eastAsia="標楷體" w:hint="eastAsia"/>
                <w:szCs w:val="24"/>
              </w:rPr>
              <w:t>【</w:t>
            </w:r>
            <w:r w:rsidR="00277AAC">
              <w:rPr>
                <w:rFonts w:eastAsia="標楷體" w:hint="eastAsia"/>
                <w:szCs w:val="24"/>
              </w:rPr>
              <w:t>計分說明】</w:t>
            </w:r>
            <w:r w:rsidR="00227909">
              <w:rPr>
                <w:rFonts w:eastAsia="標楷體" w:hint="eastAsia"/>
                <w:szCs w:val="24"/>
              </w:rPr>
              <w:t>，請</w:t>
            </w:r>
            <w:r w:rsidRPr="00277AAC">
              <w:rPr>
                <w:rFonts w:eastAsia="標楷體" w:hint="eastAsia"/>
                <w:szCs w:val="24"/>
              </w:rPr>
              <w:t>簡述採計期間、項目等計算方式，以</w:t>
            </w:r>
            <w:r w:rsidR="00227909">
              <w:rPr>
                <w:rFonts w:eastAsia="標楷體" w:hint="eastAsia"/>
                <w:szCs w:val="24"/>
              </w:rPr>
              <w:t>利教評</w:t>
            </w:r>
            <w:r w:rsidRPr="00277AAC">
              <w:rPr>
                <w:rFonts w:eastAsia="標楷體" w:hint="eastAsia"/>
                <w:szCs w:val="24"/>
              </w:rPr>
              <w:t>委員快速對應、核定分數。</w:t>
            </w:r>
          </w:p>
          <w:p w:rsidR="00277AAC" w:rsidRPr="0031144C" w:rsidRDefault="00227909" w:rsidP="00F251E2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未填自評分數之項目</w:t>
            </w:r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>
              <w:rPr>
                <w:rFonts w:eastAsia="標楷體" w:hint="eastAsia"/>
                <w:szCs w:val="24"/>
              </w:rPr>
              <w:t>請留白</w:t>
            </w:r>
            <w:proofErr w:type="gramEnd"/>
            <w:r>
              <w:rPr>
                <w:rFonts w:eastAsia="標楷體" w:hint="eastAsia"/>
                <w:szCs w:val="24"/>
              </w:rPr>
              <w:t>或整列刪除。</w:t>
            </w:r>
          </w:p>
          <w:p w:rsidR="006A76F1" w:rsidRPr="0031144C" w:rsidRDefault="006A76F1" w:rsidP="00882FB3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微軟正黑體"/>
                <w:szCs w:val="24"/>
              </w:rPr>
            </w:pPr>
            <w:r w:rsidRPr="0031144C">
              <w:rPr>
                <w:rFonts w:eastAsia="標楷體" w:hint="eastAsia"/>
                <w:szCs w:val="24"/>
              </w:rPr>
              <w:t>請列印紙本簽名，</w:t>
            </w:r>
            <w:r w:rsidR="00882FB3">
              <w:rPr>
                <w:rFonts w:eastAsia="標楷體" w:hint="eastAsia"/>
                <w:szCs w:val="24"/>
              </w:rPr>
              <w:t>請將</w:t>
            </w:r>
            <w:r w:rsidR="00882FB3">
              <w:rPr>
                <w:rFonts w:eastAsia="標楷體" w:hint="eastAsia"/>
                <w:szCs w:val="24"/>
              </w:rPr>
              <w:t>word</w:t>
            </w:r>
            <w:r w:rsidR="00882FB3">
              <w:rPr>
                <w:rFonts w:eastAsia="標楷體" w:hint="eastAsia"/>
                <w:szCs w:val="24"/>
              </w:rPr>
              <w:t>電子檔寄到</w:t>
            </w:r>
            <w:r w:rsidR="00882FB3">
              <w:rPr>
                <w:rFonts w:eastAsia="標楷體" w:hint="eastAsia"/>
                <w:szCs w:val="24"/>
              </w:rPr>
              <w:t>cge@nfu.edu.tw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A76F1" w:rsidRPr="006A76F1" w:rsidRDefault="006A76F1" w:rsidP="00F251E2">
            <w:pPr>
              <w:rPr>
                <w:rFonts w:ascii="Times New Roman" w:eastAsia="標楷體" w:hAnsi="Times New Roman"/>
                <w:b/>
                <w:sz w:val="36"/>
                <w:szCs w:val="36"/>
                <w:u w:val="single"/>
              </w:rPr>
            </w:pPr>
            <w:r w:rsidRPr="006A76F1">
              <w:rPr>
                <w:rFonts w:ascii="Times New Roman" w:eastAsia="標楷體" w:hAnsi="Times New Roman" w:hint="eastAsia"/>
                <w:sz w:val="36"/>
                <w:szCs w:val="36"/>
              </w:rPr>
              <w:t>教師簽名：</w:t>
            </w:r>
          </w:p>
        </w:tc>
      </w:tr>
    </w:tbl>
    <w:p w:rsidR="006A76F1" w:rsidRPr="004C41AE" w:rsidRDefault="006A76F1" w:rsidP="0031144C">
      <w:pPr>
        <w:rPr>
          <w:rFonts w:ascii="Times New Roman" w:eastAsia="標楷體" w:hAnsi="Times New Roman"/>
          <w:b/>
          <w:sz w:val="36"/>
          <w:szCs w:val="36"/>
          <w:u w:val="single"/>
        </w:rPr>
      </w:pPr>
    </w:p>
    <w:tbl>
      <w:tblPr>
        <w:tblW w:w="1107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"/>
        <w:gridCol w:w="5356"/>
        <w:gridCol w:w="709"/>
        <w:gridCol w:w="4111"/>
      </w:tblGrid>
      <w:tr w:rsidR="00D20A07" w:rsidRPr="00D20A07" w:rsidTr="007C0BC3">
        <w:trPr>
          <w:trHeight w:val="20"/>
          <w:tblHeader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0A07" w:rsidRPr="00D20A07" w:rsidRDefault="00D20A07" w:rsidP="007C0BC3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D20A07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教學綜合評分表</w:t>
            </w:r>
            <w:r w:rsidRPr="00D20A07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T</w:t>
            </w:r>
            <w:r w:rsidRP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(</w:t>
            </w:r>
            <w:r w:rsidRP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最高得分</w:t>
            </w:r>
            <w:r w:rsidRP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:100)</w:t>
            </w:r>
          </w:p>
        </w:tc>
      </w:tr>
      <w:tr w:rsidR="00F071AD" w:rsidRPr="0095011F" w:rsidTr="007C0BC3">
        <w:trPr>
          <w:trHeight w:val="20"/>
          <w:tblHeader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5011F" w:rsidRPr="0095011F" w:rsidRDefault="0095011F" w:rsidP="00D20A07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詳細項目與說明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5011F" w:rsidRPr="0095011F" w:rsidRDefault="0095011F" w:rsidP="001A3F36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自評分數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071AD" w:rsidRPr="0095011F" w:rsidRDefault="00277AAC" w:rsidP="0031144C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計分</w:t>
            </w:r>
            <w:r w:rsidR="0095011F"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9E799F" w:rsidRPr="0095011F" w:rsidTr="00F071AD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799F" w:rsidRPr="0095011F" w:rsidRDefault="009E799F" w:rsidP="0095011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5011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1.</w:t>
            </w:r>
            <w:r w:rsidRPr="0095011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基本要求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最高得分：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60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9F" w:rsidRPr="009E799F" w:rsidRDefault="009E799F" w:rsidP="001A3F36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9F" w:rsidRPr="009E799F" w:rsidRDefault="009E799F" w:rsidP="0095011F">
            <w:pPr>
              <w:widowControl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分項表現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T-1-1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滿足授課基本鐘點，教學表現正常無重大過失者。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教學表現有爭議，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經教評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會檢討者，確有疏失者，每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案酌扣</w:t>
            </w:r>
            <w:proofErr w:type="gramEnd"/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10-20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T-1-2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未滿足授課基本鐘點者，以每學年平均計算，每少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小時減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分，非個人因素者除外。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5011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2.</w:t>
            </w:r>
            <w:r w:rsidRPr="0095011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教學表現項目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最高得分：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40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E799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分項表現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T-2-1-1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於本校服務年資每滿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分。上限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T-2-1-2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曾獲校級教學優良教師加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分，教學特優教師加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分。上限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T-2-2-1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每學年每完成校內外指導碩士班畢業一人加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T-2-2-2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每學年每完成校內外博士班畢業一人加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T-2-2-3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完成大學部學生專題製作一組加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T-2-2-4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大專生科技部計劃指導教授每案加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分，共同指導者得分減半。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專題製作及研究生畢業指導，可由各系所主管開具證明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T-2-2-5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指導學生代表學校參加校外比賽獲獎者，每案團體項目酌加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至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分，個人項目，酌加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至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分，至多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最高得分：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10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T-2-3-1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合乎規定之授課完整教材與教案編纂經公開出版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請提供書本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ISBN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編號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，印製成冊之教材並經單位核可者，每一科目酌加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2-3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T-2-3-2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合乎規定之授課教具製作、輔助教材、教學多媒體製作，每一科目均放置數位學習網站者。（由各系級單位認可者，每項加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2-3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T-2-3-3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教具製作、輔助教材、教學多媒體製作，經單位核可者，每一科目酌加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1-2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T-2-4-1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編撰教科書或教學相關專業書籍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每本加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或譯著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每本加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。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請提供書本封面影印或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ISBN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編號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T-2-5-1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主持人每一計畫加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分；其餘參與者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共同、協同主持人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1-2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T-2-6-1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推廣學分班、進修推廣部、進修共同科、暑修、社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lastRenderedPageBreak/>
              <w:t>區大學、空中大學、或其他類此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之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人民團體或碩士在職專班，每學期每週授課每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小時加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T-2-7-1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未領超鐘點費，每週多授課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小時加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T-2-7-2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其他教學表現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請具體陳述，如上課學生人數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人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以上、經常利用課餘時間進行補救教學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由單位教評會自行核定，酌加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1-4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T-2-7-3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個人教學相關領域專業證照，每張證照酌加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至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T-2-7-4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學期評量分數在全校百分前十者，每學期酌加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分，全校百分前三十者，每學期酌加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分，全校百分前五十者，每學期酌加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  <w:tr w:rsidR="0095011F" w:rsidRPr="0095011F" w:rsidTr="00F071AD">
        <w:trPr>
          <w:trHeight w:val="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T-2-7-5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參加教學研習訓練，每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場次酌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至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分，至多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最高得分：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1A3F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E799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</w:p>
        </w:tc>
      </w:tr>
    </w:tbl>
    <w:p w:rsidR="005A047D" w:rsidRDefault="005A047D">
      <w:pPr>
        <w:rPr>
          <w:rFonts w:ascii="Times New Roman" w:eastAsia="標楷體" w:hAnsi="Times New Roman"/>
        </w:rPr>
      </w:pPr>
    </w:p>
    <w:p w:rsidR="005A047D" w:rsidRDefault="005A047D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95011F" w:rsidRPr="00D20A07" w:rsidRDefault="0095011F">
      <w:pPr>
        <w:rPr>
          <w:rFonts w:ascii="Times New Roman" w:eastAsia="標楷體" w:hAnsi="Times New Roman"/>
        </w:rPr>
      </w:pPr>
    </w:p>
    <w:tbl>
      <w:tblPr>
        <w:tblW w:w="1107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5341"/>
        <w:gridCol w:w="709"/>
        <w:gridCol w:w="4111"/>
      </w:tblGrid>
      <w:tr w:rsidR="00DC0C28" w:rsidRPr="00D20A07" w:rsidTr="006A389A">
        <w:trPr>
          <w:trHeight w:val="20"/>
          <w:tblHeader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0C28" w:rsidRPr="00D20A07" w:rsidRDefault="00DC0C28" w:rsidP="00DC0C28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研究</w:t>
            </w:r>
            <w:r w:rsidRPr="00D20A07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綜合評分表</w:t>
            </w:r>
            <w:r w:rsid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R</w:t>
            </w:r>
            <w:r w:rsidRP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(</w:t>
            </w:r>
            <w:r w:rsidRP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最高得分</w:t>
            </w:r>
            <w:r w:rsidRP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:100)</w:t>
            </w:r>
          </w:p>
        </w:tc>
      </w:tr>
      <w:tr w:rsidR="007C0BC3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C0BC3" w:rsidRPr="0095011F" w:rsidRDefault="007C0BC3" w:rsidP="00F251E2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詳細項目與說明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C0BC3" w:rsidRPr="0095011F" w:rsidRDefault="007C0BC3" w:rsidP="00F251E2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自評分數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C0BC3" w:rsidRPr="0095011F" w:rsidRDefault="007C0BC3" w:rsidP="0031144C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自評說明</w:t>
            </w:r>
          </w:p>
        </w:tc>
      </w:tr>
      <w:tr w:rsidR="0095011F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5011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1.</w:t>
            </w:r>
            <w:r w:rsidRPr="0095011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基本要求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最高得分：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60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ind w:firstLineChars="1100" w:firstLine="3964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DC0C28">
            <w:pPr>
              <w:widowControl/>
              <w:ind w:firstLineChars="1100" w:firstLine="2643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分項表現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R-1-1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年內完成研討會或學術期刊論文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R-1-2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年內完成研究計畫案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R-1-3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年內完成個人公開展演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次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需附審核證明文件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5011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2.</w:t>
            </w:r>
            <w:r w:rsidRPr="0095011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研究表現項目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最高得分：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40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ind w:firstLineChars="1000" w:firstLine="3604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DC0C28">
            <w:pPr>
              <w:widowControl/>
              <w:ind w:firstLineChars="1000" w:firstLine="2402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分項表現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R-2-1-1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刊登於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SCI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SSCI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AHCI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期刊或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TSSCI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期刊，期刊排名於該領域排名百分前十者，每篇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分，百分前三十者，每篇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分，百分前五十者，每篇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排名定義由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JCRWEB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查詢該期刊的</w:t>
            </w:r>
            <w:proofErr w:type="spellStart"/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RankN</w:t>
            </w:r>
            <w:proofErr w:type="spellEnd"/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/M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而定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。非前述期刊者，發表於國際期刊，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每篇加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，國內期刊論文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每篇加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。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第一作者或通訊作者權重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100%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、第二作者權重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50%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、第三作者（含）以後權重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25%)(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全文刊登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R-2-1-2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「個人」展演部分：國外加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分，國內中央級全國性場所加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分，其他經審查核可者加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R-2-1-3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國內其他場所展演或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聯展加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，國際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聯展加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，未經審核者不予計分。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R-2-2-1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校外產學研究計畫、科技部專題補助計畫或公部門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教育部等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補助之計畫案（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件），補助案若符合下列標準，另外酌加分數如下。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計畫主持人每案加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每案每年補助金額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萬元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以上加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萬元以下者加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R-2-2-2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校內鼓勵性計畫、其他校內專案計畫（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件）。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R-2-3-1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國際學術會議成果發表加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分（作者權重參照發表著作之規定）；國內折半計算。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R-2-4-1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科技部研究獎勵傑出獎、吳大猷獎。（每次加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R-2-4-2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科技部研究獎勵（獲研究主持費）（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R-2-4-3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其他學術榮譽（比照科技部獎勵標準計分）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教評會自行斟酌加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2-5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R-2-5-1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國外專利（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R-2-5-2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國內專利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件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R-2-5-3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技術轉移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件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5A047D" w:rsidRDefault="005A047D">
      <w:pPr>
        <w:rPr>
          <w:rFonts w:ascii="Times New Roman" w:eastAsia="標楷體" w:hAnsi="Times New Roman"/>
        </w:rPr>
      </w:pPr>
    </w:p>
    <w:p w:rsidR="005A047D" w:rsidRDefault="005A047D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95011F" w:rsidRPr="00D20A07" w:rsidRDefault="0095011F">
      <w:pPr>
        <w:rPr>
          <w:rFonts w:ascii="Times New Roman" w:eastAsia="標楷體" w:hAnsi="Times New Roman"/>
        </w:rPr>
      </w:pPr>
    </w:p>
    <w:tbl>
      <w:tblPr>
        <w:tblW w:w="1107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5371"/>
        <w:gridCol w:w="709"/>
        <w:gridCol w:w="4111"/>
      </w:tblGrid>
      <w:tr w:rsidR="00EF5A15" w:rsidRPr="00D20A07" w:rsidTr="006A389A">
        <w:trPr>
          <w:trHeight w:val="20"/>
          <w:tblHeader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F5A15" w:rsidRPr="00D20A07" w:rsidRDefault="00EF5A15" w:rsidP="00EF5A15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一般服務綜合</w:t>
            </w:r>
            <w:r w:rsidRPr="00D20A07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評分表</w:t>
            </w: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S</w:t>
            </w:r>
            <w:r w:rsidRP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(</w:t>
            </w:r>
            <w:r w:rsidRP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最高得分</w:t>
            </w:r>
            <w:r w:rsidRPr="00EF5A15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:100)</w:t>
            </w:r>
          </w:p>
        </w:tc>
      </w:tr>
      <w:tr w:rsidR="0095011F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011F" w:rsidRPr="0095011F" w:rsidRDefault="0095011F" w:rsidP="0095011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20A07">
              <w:rPr>
                <w:rFonts w:ascii="Times New Roman" w:eastAsia="標楷體" w:hAnsi="Times New Roman"/>
              </w:rPr>
              <w:br w:type="page"/>
            </w: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詳細項目與說明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自評分數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011F" w:rsidRPr="0095011F" w:rsidRDefault="0095011F" w:rsidP="0031144C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自評說明</w:t>
            </w:r>
          </w:p>
        </w:tc>
      </w:tr>
      <w:tr w:rsidR="009A0B08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08" w:rsidRPr="0095011F" w:rsidRDefault="009A0B08" w:rsidP="006A38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5011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1.</w:t>
            </w:r>
            <w:r w:rsidRPr="0095011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基本要求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最高得分：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60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8" w:rsidRPr="006A389A" w:rsidRDefault="009A0B08" w:rsidP="009A0B0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08" w:rsidRPr="0095011F" w:rsidRDefault="009A0B08" w:rsidP="0095011F">
            <w:pPr>
              <w:widowControl/>
              <w:ind w:firstLineChars="1200" w:firstLine="4324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分項表現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S-1-1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到本校服務每滿一年，無重大缺失加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最多得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A0B08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08" w:rsidRPr="0095011F" w:rsidRDefault="009A0B08" w:rsidP="006A38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95011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2.</w:t>
            </w:r>
            <w:r w:rsidRPr="0095011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服務表現項目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最高得分：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40</w:t>
            </w:r>
            <w:proofErr w:type="gramStart"/>
            <w:r w:rsidRPr="0095011F">
              <w:rPr>
                <w:rFonts w:ascii="Times New Roman" w:eastAsia="標楷體" w:hAnsi="Times New Roman" w:cs="Times New Roman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8" w:rsidRPr="006A389A" w:rsidRDefault="009A0B08" w:rsidP="009A0B0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08" w:rsidRPr="0095011F" w:rsidRDefault="009A0B08" w:rsidP="0095011F">
            <w:pPr>
              <w:widowControl/>
              <w:ind w:firstLineChars="1000" w:firstLine="3604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95011F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分項表現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S-2-1-1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校內主管（校長每年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7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分、一級主管每年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6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分、二級主管每年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S-2-1-2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協助招生工作（含大學部、研究所招生試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、參與聯考監考試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、大學博覽會、網路資訊介紹製作等招生活動，每項加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S-2-1-3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協助系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工作（每項加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2-3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分，由各單位教評會自行認定）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S-2-1-4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協助院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校務工作（每年加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3-5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S-2-1-5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協助高教深耕等本校大規模計畫項目，項目主辦者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每項酌加</w:t>
            </w:r>
            <w:proofErr w:type="gramEnd"/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3-5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分，協辦者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每項酌加</w:t>
            </w:r>
            <w:proofErr w:type="gramEnd"/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1-3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S-2-2-1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導師（每學期加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S-2-2-2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學生輔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指導（如學輔中心關懷教師、職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涯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發展中心輔導老師等）（每學期加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S-2-2-3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本校學生社團指導（每學期每項加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S-2-2-4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外籍學生輔導（每學期每名加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S-2-2-5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擔任學校運動代表隊教練（每學期加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S-2-3-1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擔任專業學會或專業社團法人幹部（每年每學會加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S-2-3-2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主辦國際學會大會、研討會、座談會、學術展示會、成果發表會、辦理國際展演活動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負責人或主辦人每次加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分；其他協辦人員酌給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2-5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S-2-3-3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主辦國內學會大會、研討會、座談會、學術展示會、成果發表會、科學營隊、辦理國內展演活動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負責人或主辦人每次加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分；其他協辦人員斟酌給分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2-3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S-2-3-4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校內外專業雜誌、期刊、研討會專輯、技術手冊、專書編印（主編加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分及參與人員斟酌給分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1-2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S-2-3-5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擔任校內外各種評審（審查）委員（含技藝競賽、科展、運動競賽、微積分競賽、應用文競賽等）、研討會主持人（每項加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S-2-3-6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擔任全國中央級機關委員會委員、召集人（中央部會級每年每種加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分，地方級加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S-2-4-1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專業相關之人民團體、基金會輔導（每年每項加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S-2-4-2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推廣性雜誌、書籍或媒體之文章、報導（具名本校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校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名義者，每篇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次加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S-2-5-1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安排、接待外賓（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次，協辦者評分減半，照片、公文為憑）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S-2-5-2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外籍學生指導（姐妹校學生或國外技術人員短期進修、研習指導每梯次加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S-2-5-3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推動姊妹校合作、姊妹校學生交流工作（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S-2-5-4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國外擔任短期訓練講師或客座指導（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S-2-5-5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安排師生赴國外考察訪問、研習、展演活動考察訪問（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S-2-5-6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學生國外研習活動領隊指導（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5011F" w:rsidRPr="0095011F" w:rsidTr="006A389A">
        <w:trPr>
          <w:trHeight w:val="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  <w:t>S-2-6-1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指導本校社團參加校外競賽獲獎，每案團體項目以加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分計，個人項目以加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分計，至多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分。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最高得分：</w:t>
            </w:r>
            <w:r w:rsidRPr="0095011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proofErr w:type="gramStart"/>
            <w:r w:rsidRPr="0095011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1F" w:rsidRPr="0095011F" w:rsidRDefault="0095011F" w:rsidP="0095011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95011F" w:rsidRPr="00D20A07" w:rsidRDefault="0095011F" w:rsidP="0095011F">
      <w:pPr>
        <w:widowControl/>
        <w:rPr>
          <w:rFonts w:ascii="Times New Roman" w:eastAsia="標楷體" w:hAnsi="Times New Roman"/>
        </w:rPr>
      </w:pPr>
    </w:p>
    <w:sectPr w:rsidR="0095011F" w:rsidRPr="00D20A07" w:rsidSect="005F0E88">
      <w:pgSz w:w="11910" w:h="16840"/>
      <w:pgMar w:top="568" w:right="482" w:bottom="278" w:left="48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33" w:rsidRDefault="00824633" w:rsidP="004C41AE">
      <w:r>
        <w:separator/>
      </w:r>
    </w:p>
  </w:endnote>
  <w:endnote w:type="continuationSeparator" w:id="0">
    <w:p w:rsidR="00824633" w:rsidRDefault="00824633" w:rsidP="004C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33" w:rsidRDefault="00824633" w:rsidP="004C41AE">
      <w:r>
        <w:separator/>
      </w:r>
    </w:p>
  </w:footnote>
  <w:footnote w:type="continuationSeparator" w:id="0">
    <w:p w:rsidR="00824633" w:rsidRDefault="00824633" w:rsidP="004C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25C"/>
    <w:multiLevelType w:val="hybridMultilevel"/>
    <w:tmpl w:val="103A016E"/>
    <w:lvl w:ilvl="0" w:tplc="316C464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D74B30"/>
    <w:multiLevelType w:val="hybridMultilevel"/>
    <w:tmpl w:val="BC84C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CD5437"/>
    <w:multiLevelType w:val="hybridMultilevel"/>
    <w:tmpl w:val="2EB65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F"/>
    <w:rsid w:val="00015006"/>
    <w:rsid w:val="000F000D"/>
    <w:rsid w:val="001A3F36"/>
    <w:rsid w:val="001D4D0A"/>
    <w:rsid w:val="00227909"/>
    <w:rsid w:val="00277AAC"/>
    <w:rsid w:val="0031144C"/>
    <w:rsid w:val="00364A86"/>
    <w:rsid w:val="004C41AE"/>
    <w:rsid w:val="005A047D"/>
    <w:rsid w:val="005D32C7"/>
    <w:rsid w:val="005E0E91"/>
    <w:rsid w:val="005F0E88"/>
    <w:rsid w:val="006A389A"/>
    <w:rsid w:val="006A76F1"/>
    <w:rsid w:val="006F5E26"/>
    <w:rsid w:val="007C0BC3"/>
    <w:rsid w:val="00824633"/>
    <w:rsid w:val="008661AE"/>
    <w:rsid w:val="00882FB3"/>
    <w:rsid w:val="0095011F"/>
    <w:rsid w:val="009A0B08"/>
    <w:rsid w:val="009E799F"/>
    <w:rsid w:val="00B72EA8"/>
    <w:rsid w:val="00D20A07"/>
    <w:rsid w:val="00DC0C28"/>
    <w:rsid w:val="00E71AD2"/>
    <w:rsid w:val="00EF5A15"/>
    <w:rsid w:val="00F071AD"/>
    <w:rsid w:val="00F32BDF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1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14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1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144C"/>
    <w:pPr>
      <w:ind w:leftChars="200" w:left="480"/>
    </w:pPr>
    <w:rPr>
      <w:rFonts w:ascii="Times New Roman" w:eastAsia="新細明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1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14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1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144C"/>
    <w:pPr>
      <w:ind w:leftChars="200" w:left="480"/>
    </w:pPr>
    <w:rPr>
      <w:rFonts w:ascii="Times New Roman" w:eastAsia="新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2023-10-31T00:25:00Z</dcterms:created>
  <dcterms:modified xsi:type="dcterms:W3CDTF">2023-10-31T02:24:00Z</dcterms:modified>
</cp:coreProperties>
</file>